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B68" w:rsidRPr="000652A8" w:rsidRDefault="00577DED">
      <w:pPr>
        <w:rPr>
          <w:b/>
          <w:sz w:val="24"/>
        </w:rPr>
      </w:pPr>
      <w:r>
        <w:rPr>
          <w:b/>
          <w:sz w:val="24"/>
        </w:rPr>
        <w:t xml:space="preserve">Battlefield Tour </w:t>
      </w:r>
      <w:r w:rsidR="00670B68" w:rsidRPr="000652A8">
        <w:rPr>
          <w:b/>
          <w:sz w:val="24"/>
        </w:rPr>
        <w:t>2020</w:t>
      </w:r>
      <w:r>
        <w:rPr>
          <w:b/>
          <w:sz w:val="24"/>
        </w:rPr>
        <w:t xml:space="preserve"> – </w:t>
      </w:r>
      <w:r w:rsidR="00F931B4">
        <w:rPr>
          <w:b/>
          <w:sz w:val="24"/>
        </w:rPr>
        <w:t>Monuments</w:t>
      </w:r>
    </w:p>
    <w:tbl>
      <w:tblPr>
        <w:tblStyle w:val="TableGrid"/>
        <w:tblW w:w="0" w:type="auto"/>
        <w:tblLook w:val="04A0" w:firstRow="1" w:lastRow="0" w:firstColumn="1" w:lastColumn="0" w:noHBand="0" w:noVBand="1"/>
      </w:tblPr>
      <w:tblGrid>
        <w:gridCol w:w="440"/>
        <w:gridCol w:w="8910"/>
      </w:tblGrid>
      <w:tr w:rsidR="00FD0CAA" w:rsidRPr="00FD0CAA" w:rsidTr="00042299">
        <w:trPr>
          <w:trHeight w:val="405"/>
        </w:trPr>
        <w:tc>
          <w:tcPr>
            <w:tcW w:w="440" w:type="dxa"/>
            <w:shd w:val="clear" w:color="auto" w:fill="auto"/>
          </w:tcPr>
          <w:p w:rsidR="00FD0CAA" w:rsidRDefault="0000024B" w:rsidP="00FD0CAA">
            <w:pPr>
              <w:rPr>
                <w:b/>
              </w:rPr>
            </w:pPr>
            <w:r>
              <w:rPr>
                <w:b/>
              </w:rPr>
              <w:t>1</w:t>
            </w:r>
          </w:p>
        </w:tc>
        <w:tc>
          <w:tcPr>
            <w:tcW w:w="8910" w:type="dxa"/>
          </w:tcPr>
          <w:p w:rsidR="00FD0CAA" w:rsidRPr="0000024B" w:rsidRDefault="0000024B" w:rsidP="00F51586">
            <w:pPr>
              <w:rPr>
                <w:lang w:val="en-US"/>
              </w:rPr>
            </w:pPr>
            <w:r w:rsidRPr="00AE30A3">
              <w:rPr>
                <w:b/>
                <w:lang w:val="en-US"/>
              </w:rPr>
              <w:t>Canadian Corps Artillery Memorial</w:t>
            </w:r>
            <w:r>
              <w:rPr>
                <w:lang w:val="en-US"/>
              </w:rPr>
              <w:t xml:space="preserve"> in </w:t>
            </w:r>
            <w:proofErr w:type="spellStart"/>
            <w:r>
              <w:rPr>
                <w:lang w:val="en-US"/>
              </w:rPr>
              <w:t>Thélus</w:t>
            </w:r>
            <w:proofErr w:type="spellEnd"/>
            <w:r>
              <w:rPr>
                <w:lang w:val="en-US"/>
              </w:rPr>
              <w:t xml:space="preserve">, France, </w:t>
            </w:r>
            <w:proofErr w:type="spellStart"/>
            <w:r>
              <w:rPr>
                <w:lang w:val="en-US"/>
              </w:rPr>
              <w:t>honours</w:t>
            </w:r>
            <w:proofErr w:type="spellEnd"/>
            <w:r>
              <w:rPr>
                <w:lang w:val="en-US"/>
              </w:rPr>
              <w:t xml:space="preserve"> </w:t>
            </w:r>
            <w:r w:rsidRPr="00AE30A3">
              <w:rPr>
                <w:lang w:val="en-US"/>
              </w:rPr>
              <w:t xml:space="preserve">First World War </w:t>
            </w:r>
            <w:r>
              <w:rPr>
                <w:lang w:val="en-US"/>
              </w:rPr>
              <w:t xml:space="preserve">Canadian gunners. </w:t>
            </w:r>
            <w:r w:rsidRPr="00AE30A3">
              <w:rPr>
                <w:lang w:val="en-US"/>
              </w:rPr>
              <w:t xml:space="preserve">Artillery played a vital role on the battlefields of the First World War, and Canadian gunners were among the best on the Western Front. </w:t>
            </w:r>
          </w:p>
        </w:tc>
      </w:tr>
      <w:tr w:rsidR="00FD0CAA" w:rsidTr="00042299">
        <w:trPr>
          <w:trHeight w:val="405"/>
        </w:trPr>
        <w:tc>
          <w:tcPr>
            <w:tcW w:w="440" w:type="dxa"/>
            <w:shd w:val="clear" w:color="auto" w:fill="auto"/>
          </w:tcPr>
          <w:p w:rsidR="00FD0CAA" w:rsidRDefault="00FD0CAA" w:rsidP="00FD0CAA">
            <w:pPr>
              <w:rPr>
                <w:b/>
              </w:rPr>
            </w:pPr>
          </w:p>
        </w:tc>
        <w:tc>
          <w:tcPr>
            <w:tcW w:w="8910" w:type="dxa"/>
          </w:tcPr>
          <w:p w:rsidR="00FD0CAA" w:rsidRPr="0000024B" w:rsidRDefault="0000024B" w:rsidP="00FD0CAA">
            <w:pPr>
              <w:rPr>
                <w:lang w:val="en-US"/>
              </w:rPr>
            </w:pPr>
            <w:r>
              <w:rPr>
                <w:b/>
                <w:lang w:val="en-US"/>
              </w:rPr>
              <w:t>The</w:t>
            </w:r>
            <w:r w:rsidRPr="00AD35BF">
              <w:rPr>
                <w:b/>
                <w:lang w:val="en-US"/>
              </w:rPr>
              <w:t xml:space="preserve"> Juno Beach Centre </w:t>
            </w:r>
            <w:r w:rsidRPr="00681964">
              <w:rPr>
                <w:lang w:val="en-US"/>
              </w:rPr>
              <w:t xml:space="preserve">is Canada’s Second World War museum and cultural </w:t>
            </w:r>
            <w:proofErr w:type="spellStart"/>
            <w:r w:rsidRPr="00681964">
              <w:rPr>
                <w:lang w:val="en-US"/>
              </w:rPr>
              <w:t>centre</w:t>
            </w:r>
            <w:proofErr w:type="spellEnd"/>
            <w:r w:rsidRPr="00681964">
              <w:rPr>
                <w:lang w:val="en-US"/>
              </w:rPr>
              <w:t xml:space="preserve"> located in Normandy, France. The Centre pays homage to the 45,000 Canadians who lost their lives during the War, of which 5,500 were killed during the Battle of Normandy and 359 on D-Day. Opened in 2003 by veterans and volunteers with a vision to create a permanent memorial to all Canadians who served during the Second World War, the Centre’s mandate is to preserve this legacy for future generations through education and remembrance</w:t>
            </w:r>
            <w:r>
              <w:rPr>
                <w:lang w:val="en-US"/>
              </w:rPr>
              <w:t>.</w:t>
            </w:r>
            <w:bookmarkStart w:id="0" w:name="_GoBack"/>
            <w:bookmarkEnd w:id="0"/>
          </w:p>
        </w:tc>
      </w:tr>
      <w:tr w:rsidR="00FD0CAA" w:rsidTr="00042299">
        <w:trPr>
          <w:trHeight w:val="405"/>
        </w:trPr>
        <w:tc>
          <w:tcPr>
            <w:tcW w:w="440" w:type="dxa"/>
            <w:shd w:val="clear" w:color="auto" w:fill="auto"/>
          </w:tcPr>
          <w:p w:rsidR="00FD0CAA" w:rsidRPr="00670B68" w:rsidRDefault="00FD0CAA" w:rsidP="00FD0CAA">
            <w:pPr>
              <w:rPr>
                <w:b/>
              </w:rPr>
            </w:pPr>
          </w:p>
        </w:tc>
        <w:tc>
          <w:tcPr>
            <w:tcW w:w="8910" w:type="dxa"/>
          </w:tcPr>
          <w:p w:rsidR="00FD0CAA" w:rsidRPr="0000024B" w:rsidRDefault="0000024B" w:rsidP="00FD0CAA">
            <w:pPr>
              <w:rPr>
                <w:lang w:val="en-US"/>
              </w:rPr>
            </w:pPr>
            <w:r w:rsidRPr="002558F4">
              <w:rPr>
                <w:b/>
                <w:lang w:val="en-US"/>
              </w:rPr>
              <w:t xml:space="preserve">The Canadian National </w:t>
            </w:r>
            <w:proofErr w:type="spellStart"/>
            <w:r w:rsidRPr="002558F4">
              <w:rPr>
                <w:b/>
                <w:lang w:val="en-US"/>
              </w:rPr>
              <w:t>Vimy</w:t>
            </w:r>
            <w:proofErr w:type="spellEnd"/>
            <w:r w:rsidRPr="002558F4">
              <w:rPr>
                <w:b/>
                <w:lang w:val="en-US"/>
              </w:rPr>
              <w:t xml:space="preserve"> Memorial</w:t>
            </w:r>
            <w:r w:rsidRPr="002558F4">
              <w:rPr>
                <w:lang w:val="en-US"/>
              </w:rPr>
              <w:t xml:space="preserve"> </w:t>
            </w:r>
            <w:r>
              <w:rPr>
                <w:lang w:val="en-US"/>
              </w:rPr>
              <w:t xml:space="preserve">is </w:t>
            </w:r>
            <w:r w:rsidRPr="002558F4">
              <w:rPr>
                <w:lang w:val="en-US"/>
              </w:rPr>
              <w:t xml:space="preserve">dedicated to the memory of Canadian Expeditionary Force members killed during the First World War. It also serves as the place of commemoration for Canadian soldiers of the First World War killed or presumed dead in France who have no known grave. The monument is the </w:t>
            </w:r>
            <w:proofErr w:type="spellStart"/>
            <w:r w:rsidRPr="002558F4">
              <w:rPr>
                <w:lang w:val="en-US"/>
              </w:rPr>
              <w:t>centrepiece</w:t>
            </w:r>
            <w:proofErr w:type="spellEnd"/>
            <w:r w:rsidRPr="002558F4">
              <w:rPr>
                <w:lang w:val="en-US"/>
              </w:rPr>
              <w:t xml:space="preserve"> of a 100-hectare (250-acre) preserved battlefield park that encompasses a portion of the ground over which the Canadian Corps made their assault during the initial Battle of </w:t>
            </w:r>
            <w:proofErr w:type="spellStart"/>
            <w:r w:rsidRPr="002558F4">
              <w:rPr>
                <w:lang w:val="en-US"/>
              </w:rPr>
              <w:t>Vimy</w:t>
            </w:r>
            <w:proofErr w:type="spellEnd"/>
            <w:r w:rsidRPr="002558F4">
              <w:rPr>
                <w:lang w:val="en-US"/>
              </w:rPr>
              <w:t xml:space="preserve"> Ridge offensive of the Battle of Arras.</w:t>
            </w:r>
          </w:p>
        </w:tc>
      </w:tr>
      <w:tr w:rsidR="00FD0CAA" w:rsidTr="00042299">
        <w:trPr>
          <w:trHeight w:val="405"/>
        </w:trPr>
        <w:tc>
          <w:tcPr>
            <w:tcW w:w="440" w:type="dxa"/>
            <w:shd w:val="clear" w:color="auto" w:fill="auto"/>
          </w:tcPr>
          <w:p w:rsidR="00FD0CAA" w:rsidRDefault="00FD0CAA" w:rsidP="00FD0CAA">
            <w:pPr>
              <w:rPr>
                <w:b/>
              </w:rPr>
            </w:pPr>
          </w:p>
        </w:tc>
        <w:tc>
          <w:tcPr>
            <w:tcW w:w="8910" w:type="dxa"/>
          </w:tcPr>
          <w:p w:rsidR="00FD0CAA" w:rsidRPr="0000024B" w:rsidRDefault="0000024B" w:rsidP="004247E0">
            <w:r w:rsidRPr="00EC7132">
              <w:rPr>
                <w:b/>
              </w:rPr>
              <w:t>The Beaumont-Hamel Newfoundland Memorial</w:t>
            </w:r>
            <w:r w:rsidRPr="00EC7132">
              <w:t xml:space="preserve"> stands as an important symbol of remembrance and a lasting tribute to all Newfoundlanders who served during the First World War. At the heart of the memorial stands a great bronze caribou (the emblem of the Royal Newfoundland Regiment). Its defiant gaze forever fixed towards its former foe, the caribou stands watch over rolling fields that still lay claim to many men with no known final resting place.</w:t>
            </w:r>
          </w:p>
        </w:tc>
      </w:tr>
      <w:tr w:rsidR="00FD0CAA" w:rsidTr="00042299">
        <w:trPr>
          <w:trHeight w:val="405"/>
        </w:trPr>
        <w:tc>
          <w:tcPr>
            <w:tcW w:w="440" w:type="dxa"/>
            <w:shd w:val="clear" w:color="auto" w:fill="auto"/>
          </w:tcPr>
          <w:p w:rsidR="00FD0CAA" w:rsidRPr="00670B68" w:rsidRDefault="00FD0CAA" w:rsidP="00FD0CAA">
            <w:pPr>
              <w:rPr>
                <w:b/>
              </w:rPr>
            </w:pPr>
          </w:p>
        </w:tc>
        <w:tc>
          <w:tcPr>
            <w:tcW w:w="8910" w:type="dxa"/>
          </w:tcPr>
          <w:p w:rsidR="00FD0CAA" w:rsidRPr="00184897" w:rsidRDefault="0000024B" w:rsidP="00FD0CAA">
            <w:r w:rsidRPr="0000024B">
              <w:rPr>
                <w:b/>
              </w:rPr>
              <w:t>The Canadian Memorial at St. Julien</w:t>
            </w:r>
            <w:r w:rsidRPr="0000024B">
              <w:t xml:space="preserve"> stands like a sentinel over those who died during the heroic stand of Canadians during the first gas attacks of the First World War. It is one of the most striking of all the battlefield memorials on the Western Front. Rising almost 11 metres from a stone-flagged court, "The Brooding Soldier" surmounts a single shaft of granite - the bowed head and shoulders of a Canadian soldier with folded hands resting on arms reversed. </w:t>
            </w:r>
          </w:p>
        </w:tc>
      </w:tr>
      <w:tr w:rsidR="00FD0CAA" w:rsidTr="00042299">
        <w:trPr>
          <w:trHeight w:val="405"/>
        </w:trPr>
        <w:tc>
          <w:tcPr>
            <w:tcW w:w="440" w:type="dxa"/>
            <w:shd w:val="clear" w:color="auto" w:fill="auto"/>
          </w:tcPr>
          <w:p w:rsidR="00FD0CAA" w:rsidRPr="00670B68" w:rsidRDefault="00FD0CAA" w:rsidP="00FD0CAA">
            <w:pPr>
              <w:rPr>
                <w:b/>
              </w:rPr>
            </w:pPr>
          </w:p>
        </w:tc>
        <w:tc>
          <w:tcPr>
            <w:tcW w:w="8910" w:type="dxa"/>
          </w:tcPr>
          <w:p w:rsidR="00FD0CAA" w:rsidRPr="00563A02" w:rsidRDefault="0000024B" w:rsidP="00FD0CAA">
            <w:proofErr w:type="spellStart"/>
            <w:r w:rsidRPr="002D2A2F">
              <w:rPr>
                <w:b/>
                <w:lang w:val="en-US"/>
              </w:rPr>
              <w:t>Menin</w:t>
            </w:r>
            <w:proofErr w:type="spellEnd"/>
            <w:r w:rsidRPr="002D2A2F">
              <w:rPr>
                <w:b/>
                <w:lang w:val="en-US"/>
              </w:rPr>
              <w:t xml:space="preserve"> Gate</w:t>
            </w:r>
            <w:r>
              <w:rPr>
                <w:b/>
                <w:lang w:val="en-US"/>
              </w:rPr>
              <w:t xml:space="preserve"> </w:t>
            </w:r>
            <w:r w:rsidRPr="002558F4">
              <w:rPr>
                <w:b/>
                <w:lang w:val="en-US"/>
              </w:rPr>
              <w:t>Memorial to the Missing</w:t>
            </w:r>
            <w:r w:rsidRPr="002D2A2F">
              <w:rPr>
                <w:lang w:val="en-US"/>
              </w:rPr>
              <w:t xml:space="preserve"> is a war memorial in Ypres, Belgium, dedicated to the British and Commonwealth soldiers who were killed in the Ypres Salient of World War I and whose graves are unknown.</w:t>
            </w:r>
            <w:r>
              <w:rPr>
                <w:lang w:val="en-US"/>
              </w:rPr>
              <w:t xml:space="preserve"> </w:t>
            </w:r>
            <w:r w:rsidRPr="002558F4">
              <w:rPr>
                <w:lang w:val="en-US"/>
              </w:rPr>
              <w:t xml:space="preserve">The tribute is the responsibility of the Ypres Last Post Committee, a voluntary organization founded in 1928. </w:t>
            </w:r>
          </w:p>
        </w:tc>
      </w:tr>
      <w:tr w:rsidR="00FD0CAA" w:rsidTr="00042299">
        <w:trPr>
          <w:trHeight w:val="405"/>
        </w:trPr>
        <w:tc>
          <w:tcPr>
            <w:tcW w:w="440" w:type="dxa"/>
            <w:shd w:val="clear" w:color="auto" w:fill="auto"/>
          </w:tcPr>
          <w:p w:rsidR="00FD0CAA" w:rsidRPr="00670B68" w:rsidRDefault="00FD0CAA" w:rsidP="00FD0CAA">
            <w:pPr>
              <w:rPr>
                <w:b/>
              </w:rPr>
            </w:pPr>
          </w:p>
        </w:tc>
        <w:tc>
          <w:tcPr>
            <w:tcW w:w="8910" w:type="dxa"/>
          </w:tcPr>
          <w:p w:rsidR="00FD0CAA" w:rsidRPr="0000024B" w:rsidRDefault="0000024B" w:rsidP="00FD0CAA">
            <w:pPr>
              <w:rPr>
                <w:lang w:val="en-US"/>
              </w:rPr>
            </w:pPr>
            <w:r w:rsidRPr="002558F4">
              <w:rPr>
                <w:b/>
                <w:lang w:val="en-US"/>
              </w:rPr>
              <w:t>The Passchendaele Memorial</w:t>
            </w:r>
            <w:r w:rsidRPr="002558F4">
              <w:rPr>
                <w:lang w:val="en-US"/>
              </w:rPr>
              <w:t xml:space="preserve"> is a Canadian war memorial that commemorates the actions of the Canadian Corps in the Second Battle of Passchendaele of World War I. The memorial is located on the former site of Crest Farm, an objective captured by the 4th Canadian Division during the assault of 30 October 1917</w:t>
            </w:r>
          </w:p>
        </w:tc>
      </w:tr>
      <w:tr w:rsidR="00FD0CAA" w:rsidTr="00042299">
        <w:trPr>
          <w:trHeight w:val="405"/>
        </w:trPr>
        <w:tc>
          <w:tcPr>
            <w:tcW w:w="440" w:type="dxa"/>
            <w:shd w:val="clear" w:color="auto" w:fill="auto"/>
          </w:tcPr>
          <w:p w:rsidR="00FD0CAA" w:rsidRPr="00670B68" w:rsidRDefault="00FD0CAA" w:rsidP="00FD0CAA">
            <w:pPr>
              <w:rPr>
                <w:b/>
              </w:rPr>
            </w:pPr>
          </w:p>
        </w:tc>
        <w:tc>
          <w:tcPr>
            <w:tcW w:w="8910" w:type="dxa"/>
          </w:tcPr>
          <w:p w:rsidR="00FD0CAA" w:rsidRPr="0000024B" w:rsidRDefault="0000024B" w:rsidP="00FD0CAA">
            <w:pPr>
              <w:rPr>
                <w:lang w:val="en-US"/>
              </w:rPr>
            </w:pPr>
            <w:r w:rsidRPr="0000024B">
              <w:rPr>
                <w:b/>
                <w:lang w:val="en-US"/>
              </w:rPr>
              <w:t>Square du Canada</w:t>
            </w:r>
            <w:r w:rsidRPr="002D2A2F">
              <w:rPr>
                <w:lang w:val="en-US"/>
              </w:rPr>
              <w:t xml:space="preserve">, near the castle in a park at the western end of the Esplanade, there is a monument erected by the town commemorating the long relationship between Dieppe and Canada. The events recorded begin with the early 16th century, and culminate with the Dieppe Raid and the liberation of Dieppe by Canadians on September 1, 1944. The base of the monument is inscribed with the words "nous </w:t>
            </w:r>
            <w:proofErr w:type="spellStart"/>
            <w:r w:rsidRPr="002D2A2F">
              <w:rPr>
                <w:lang w:val="en-US"/>
              </w:rPr>
              <w:t>nous</w:t>
            </w:r>
            <w:proofErr w:type="spellEnd"/>
            <w:r w:rsidRPr="002D2A2F">
              <w:rPr>
                <w:lang w:val="en-US"/>
              </w:rPr>
              <w:t xml:space="preserve"> </w:t>
            </w:r>
            <w:proofErr w:type="spellStart"/>
            <w:r w:rsidRPr="002D2A2F">
              <w:rPr>
                <w:lang w:val="en-US"/>
              </w:rPr>
              <w:t>souvenons</w:t>
            </w:r>
            <w:proofErr w:type="spellEnd"/>
            <w:r w:rsidRPr="002D2A2F">
              <w:rPr>
                <w:lang w:val="en-US"/>
              </w:rPr>
              <w:t>" ("we remember"). Above the monument, the Canadian Maple Leaf flag is flown side-by-side with that of France.</w:t>
            </w:r>
          </w:p>
        </w:tc>
      </w:tr>
      <w:tr w:rsidR="00FD0CAA" w:rsidTr="00042299">
        <w:trPr>
          <w:trHeight w:val="405"/>
        </w:trPr>
        <w:tc>
          <w:tcPr>
            <w:tcW w:w="440" w:type="dxa"/>
            <w:shd w:val="clear" w:color="auto" w:fill="auto"/>
          </w:tcPr>
          <w:p w:rsidR="00FD0CAA" w:rsidRPr="00670B68" w:rsidRDefault="00FD0CAA" w:rsidP="00FD0CAA">
            <w:pPr>
              <w:rPr>
                <w:b/>
              </w:rPr>
            </w:pPr>
          </w:p>
        </w:tc>
        <w:tc>
          <w:tcPr>
            <w:tcW w:w="8910" w:type="dxa"/>
          </w:tcPr>
          <w:p w:rsidR="00FD0CAA" w:rsidRPr="00563A02" w:rsidRDefault="0000024B" w:rsidP="00FD0CAA">
            <w:r w:rsidRPr="0000024B">
              <w:rPr>
                <w:b/>
              </w:rPr>
              <w:t>Point 67</w:t>
            </w:r>
            <w:r w:rsidRPr="0000024B">
              <w:t>, the hill overlooking the village of St-André-sur-</w:t>
            </w:r>
            <w:proofErr w:type="spellStart"/>
            <w:r w:rsidRPr="0000024B">
              <w:t>Orne</w:t>
            </w:r>
            <w:proofErr w:type="spellEnd"/>
            <w:r w:rsidRPr="0000024B">
              <w:t xml:space="preserve"> was the northern spur of </w:t>
            </w:r>
            <w:proofErr w:type="spellStart"/>
            <w:r w:rsidRPr="0000024B">
              <w:t>Verrières</w:t>
            </w:r>
            <w:proofErr w:type="spellEnd"/>
            <w:r w:rsidRPr="0000024B">
              <w:t xml:space="preserve"> Ridge, which in July 1944 was the key to the German defences south of Caen. </w:t>
            </w:r>
          </w:p>
        </w:tc>
      </w:tr>
    </w:tbl>
    <w:p w:rsidR="00360CDC" w:rsidRPr="00D02103" w:rsidRDefault="00360CDC"/>
    <w:p w:rsidR="00FD0CAA" w:rsidRPr="00D02103" w:rsidRDefault="00FD0CAA"/>
    <w:sectPr w:rsidR="00FD0CAA" w:rsidRPr="00D02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4"/>
    <w:rsid w:val="0000024B"/>
    <w:rsid w:val="0000701A"/>
    <w:rsid w:val="00020FFC"/>
    <w:rsid w:val="00035F54"/>
    <w:rsid w:val="00042299"/>
    <w:rsid w:val="000652A8"/>
    <w:rsid w:val="000A131B"/>
    <w:rsid w:val="000C0F5D"/>
    <w:rsid w:val="000D74CE"/>
    <w:rsid w:val="0015274B"/>
    <w:rsid w:val="00184897"/>
    <w:rsid w:val="001B7F95"/>
    <w:rsid w:val="001C439C"/>
    <w:rsid w:val="001E06B2"/>
    <w:rsid w:val="00216588"/>
    <w:rsid w:val="002419A5"/>
    <w:rsid w:val="002C42F8"/>
    <w:rsid w:val="00340C8E"/>
    <w:rsid w:val="00360CDC"/>
    <w:rsid w:val="003A63D9"/>
    <w:rsid w:val="003B4010"/>
    <w:rsid w:val="004247E0"/>
    <w:rsid w:val="00437462"/>
    <w:rsid w:val="004507F2"/>
    <w:rsid w:val="00525CD7"/>
    <w:rsid w:val="005518FD"/>
    <w:rsid w:val="00563A02"/>
    <w:rsid w:val="00577DED"/>
    <w:rsid w:val="005B1264"/>
    <w:rsid w:val="005B7E57"/>
    <w:rsid w:val="006072A3"/>
    <w:rsid w:val="00670B68"/>
    <w:rsid w:val="006C4F81"/>
    <w:rsid w:val="00741CE7"/>
    <w:rsid w:val="00786E8E"/>
    <w:rsid w:val="007A3455"/>
    <w:rsid w:val="007E4A9E"/>
    <w:rsid w:val="00820C79"/>
    <w:rsid w:val="00881EBA"/>
    <w:rsid w:val="008A2DFA"/>
    <w:rsid w:val="008A4E0F"/>
    <w:rsid w:val="008A5D0B"/>
    <w:rsid w:val="008A7712"/>
    <w:rsid w:val="00922EBF"/>
    <w:rsid w:val="009B00A1"/>
    <w:rsid w:val="009F0E6D"/>
    <w:rsid w:val="00A14380"/>
    <w:rsid w:val="00A810A1"/>
    <w:rsid w:val="00AC406B"/>
    <w:rsid w:val="00AE0CB0"/>
    <w:rsid w:val="00AF7047"/>
    <w:rsid w:val="00B32DE0"/>
    <w:rsid w:val="00B547ED"/>
    <w:rsid w:val="00BB1002"/>
    <w:rsid w:val="00C54668"/>
    <w:rsid w:val="00CC4537"/>
    <w:rsid w:val="00CC5810"/>
    <w:rsid w:val="00D02103"/>
    <w:rsid w:val="00D83433"/>
    <w:rsid w:val="00D92B75"/>
    <w:rsid w:val="00E35B49"/>
    <w:rsid w:val="00E87D72"/>
    <w:rsid w:val="00F05C6F"/>
    <w:rsid w:val="00F12B8D"/>
    <w:rsid w:val="00F34C4E"/>
    <w:rsid w:val="00F51586"/>
    <w:rsid w:val="00F62207"/>
    <w:rsid w:val="00F74C8B"/>
    <w:rsid w:val="00F931B4"/>
    <w:rsid w:val="00F96F68"/>
    <w:rsid w:val="00FD0487"/>
    <w:rsid w:val="00FD0CAA"/>
    <w:rsid w:val="00FF0D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09D98-F7AE-43DD-9735-8F5F4E93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264"/>
    <w:pPr>
      <w:spacing w:before="100" w:beforeAutospacing="1" w:after="100" w:afterAutospacing="1" w:line="240" w:lineRule="auto"/>
    </w:pPr>
    <w:rPr>
      <w:rFonts w:ascii="Times New Roman" w:eastAsiaTheme="minorEastAsia" w:hAnsi="Times New Roman" w:cs="Times New Roman"/>
      <w:sz w:val="24"/>
      <w:szCs w:val="24"/>
      <w:lang w:eastAsia="en-CA"/>
    </w:rPr>
  </w:style>
  <w:style w:type="table" w:styleId="TableGrid">
    <w:name w:val="Table Grid"/>
    <w:basedOn w:val="TableNormal"/>
    <w:uiPriority w:val="39"/>
    <w:rsid w:val="005B1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839386">
      <w:bodyDiv w:val="1"/>
      <w:marLeft w:val="0"/>
      <w:marRight w:val="0"/>
      <w:marTop w:val="0"/>
      <w:marBottom w:val="0"/>
      <w:divBdr>
        <w:top w:val="none" w:sz="0" w:space="0" w:color="auto"/>
        <w:left w:val="none" w:sz="0" w:space="0" w:color="auto"/>
        <w:bottom w:val="none" w:sz="0" w:space="0" w:color="auto"/>
        <w:right w:val="none" w:sz="0" w:space="0" w:color="auto"/>
      </w:divBdr>
      <w:divsChild>
        <w:div w:id="1681397547">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Jensen</dc:creator>
  <cp:keywords/>
  <dc:description/>
  <cp:lastModifiedBy>Leon Jensen</cp:lastModifiedBy>
  <cp:revision>3</cp:revision>
  <dcterms:created xsi:type="dcterms:W3CDTF">2019-04-18T00:09:00Z</dcterms:created>
  <dcterms:modified xsi:type="dcterms:W3CDTF">2019-04-18T00:17:00Z</dcterms:modified>
</cp:coreProperties>
</file>